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06" w:rsidRPr="00DF3906" w:rsidRDefault="00DF3906" w:rsidP="00DF3906">
      <w:pPr>
        <w:jc w:val="center"/>
        <w:rPr>
          <w:b/>
          <w:color w:val="70AD47" w:themeColor="accent6"/>
        </w:rPr>
      </w:pPr>
      <w:r w:rsidRPr="00DF3906">
        <w:rPr>
          <w:b/>
          <w:color w:val="70AD47" w:themeColor="accent6"/>
        </w:rPr>
        <w:t>Free Money?</w:t>
      </w:r>
    </w:p>
    <w:p w:rsidR="00DF3906" w:rsidRPr="00DF3906" w:rsidRDefault="00DF3906" w:rsidP="00DF3906">
      <w:pPr>
        <w:jc w:val="center"/>
        <w:rPr>
          <w:b/>
          <w:color w:val="70AD47" w:themeColor="accent6"/>
        </w:rPr>
      </w:pPr>
      <w:r w:rsidRPr="00DF3906">
        <w:rPr>
          <w:b/>
          <w:color w:val="70AD47" w:themeColor="accent6"/>
        </w:rPr>
        <w:t>Finding the right grants, cost-share programs, and low-interest loan programs for your farm!</w:t>
      </w:r>
    </w:p>
    <w:p w:rsidR="00DF3906" w:rsidRDefault="00DF3906" w:rsidP="00DF3906"/>
    <w:p w:rsidR="00DF3906" w:rsidRDefault="00DF3906" w:rsidP="00DF3906">
      <w:r>
        <w:t xml:space="preserve">Are you a farm owner who wonders if there are grants that could support your farm business? Come to a program on December 14, 10:00 a.m. to noon at the CCE Extension Center, 173 South Grand St., </w:t>
      </w:r>
      <w:proofErr w:type="gramStart"/>
      <w:r>
        <w:t>Cobleskill</w:t>
      </w:r>
      <w:proofErr w:type="gramEnd"/>
      <w:r>
        <w:t>. The program is offered by the Eastern NY Commercial Horticulture Program and is free. Please register at the ENYCH site: http://enych.cce.cornell.edu/events.php, or call Abigail Henderson at 518-746-2553.</w:t>
      </w:r>
    </w:p>
    <w:p w:rsidR="00DF3906" w:rsidRDefault="00DF3906" w:rsidP="00DF3906"/>
    <w:p w:rsidR="00DF3906" w:rsidRDefault="00DF3906" w:rsidP="00DF3906">
      <w:r>
        <w:t xml:space="preserve">Free Money? </w:t>
      </w:r>
      <w:r>
        <w:t>W</w:t>
      </w:r>
      <w:r>
        <w:t xml:space="preserve">ill help you understand common grant terminology and rules, learn how to predict your project’s likelihood of receiving useful funding for your farm so that you don’t waste time on low probability or high cost proposals, and provide information about existing programs, and where to look for information about funding.  </w:t>
      </w:r>
    </w:p>
    <w:p w:rsidR="00DF3906" w:rsidRDefault="00DF3906" w:rsidP="00DF3906"/>
    <w:p w:rsidR="00DF3906" w:rsidRDefault="00DF3906" w:rsidP="00DF3906">
      <w:r>
        <w:t>The instructor Elizabeth Higgins, Ag Business Management Extension Specialist for the Eastern NY Commercial Horticulture Program. Higgins has over 15 years' experience grant writing and project management, and has assisted growers in New York and Louisiana in successfully applying for USDA and NYS grants, including the NYS Beginning Farmer Grant and the Value Added Producer Grant, and frequently serves on USDA grant review panels.</w:t>
      </w:r>
      <w:bookmarkStart w:id="0" w:name="_GoBack"/>
      <w:bookmarkEnd w:id="0"/>
    </w:p>
    <w:p w:rsidR="00DF3906" w:rsidRDefault="00DF3906" w:rsidP="00DF3906"/>
    <w:p w:rsidR="009E6B0F" w:rsidRDefault="00DF3906" w:rsidP="00DF3906">
      <w:r>
        <w:t>Cornell Cooperative Extension Schoharie and Otsego Counties (CCE) provides equal program and employment opportunities. Accommodations for persons with special needs may be requested by contacting CCE at 518.234.4303/296.8310 prior to December 14.</w:t>
      </w:r>
    </w:p>
    <w:sectPr w:rsidR="009E6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06"/>
    <w:rsid w:val="009E6B0F"/>
    <w:rsid w:val="00DF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879CE-B956-433D-9805-09C22042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Dutcher</dc:creator>
  <cp:keywords/>
  <dc:description/>
  <cp:lastModifiedBy>Georgia Dutcher</cp:lastModifiedBy>
  <cp:revision>1</cp:revision>
  <dcterms:created xsi:type="dcterms:W3CDTF">2016-12-12T19:53:00Z</dcterms:created>
  <dcterms:modified xsi:type="dcterms:W3CDTF">2016-12-12T19:56:00Z</dcterms:modified>
</cp:coreProperties>
</file>